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D" w:rsidRPr="00010B94" w:rsidRDefault="00A2438D" w:rsidP="00A2438D">
      <w:pPr>
        <w:jc w:val="center"/>
        <w:rPr>
          <w:rFonts w:ascii="Times New Roman" w:hAnsi="Times New Roman"/>
          <w:b/>
          <w:sz w:val="23"/>
          <w:szCs w:val="23"/>
          <w:lang w:val="es-ES_tradnl"/>
        </w:rPr>
      </w:pPr>
      <w:r w:rsidRPr="00010B94">
        <w:rPr>
          <w:noProof/>
          <w:sz w:val="23"/>
          <w:szCs w:val="23"/>
        </w:rPr>
        <w:drawing>
          <wp:inline distT="0" distB="0" distL="0" distR="0" wp14:anchorId="03DF63F9" wp14:editId="2C0AFD42">
            <wp:extent cx="752475" cy="682151"/>
            <wp:effectExtent l="0" t="0" r="0" b="3810"/>
            <wp:docPr id="1" name="Picture 1" descr="http://www.orgsites.com/nm/lade/large_flat_esperan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gsites.com/nm/lade/large_flat_esperanz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3" cy="6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8D" w:rsidRPr="00791963" w:rsidRDefault="00A2438D" w:rsidP="00A2438D">
      <w:pPr>
        <w:jc w:val="center"/>
        <w:rPr>
          <w:rFonts w:ascii="Times New Roman" w:hAnsi="Times New Roman"/>
          <w:b/>
          <w:sz w:val="28"/>
          <w:szCs w:val="28"/>
        </w:rPr>
      </w:pPr>
      <w:r w:rsidRPr="00791963">
        <w:rPr>
          <w:rFonts w:ascii="Times New Roman" w:hAnsi="Times New Roman"/>
          <w:b/>
          <w:sz w:val="28"/>
          <w:szCs w:val="28"/>
        </w:rPr>
        <w:t>Course Syllabus</w:t>
      </w:r>
      <w:r w:rsidR="00791963" w:rsidRPr="00791963">
        <w:rPr>
          <w:rFonts w:ascii="Times New Roman" w:hAnsi="Times New Roman"/>
          <w:b/>
          <w:sz w:val="28"/>
          <w:szCs w:val="28"/>
        </w:rPr>
        <w:t xml:space="preserve"> 2017-2018</w:t>
      </w:r>
    </w:p>
    <w:p w:rsidR="00A2438D" w:rsidRPr="00010B94" w:rsidRDefault="00A2438D" w:rsidP="00A2438D">
      <w:pPr>
        <w:rPr>
          <w:rFonts w:ascii="Times New Roman" w:hAnsi="Times New Roman"/>
          <w:sz w:val="23"/>
          <w:szCs w:val="23"/>
        </w:rPr>
      </w:pPr>
    </w:p>
    <w:tbl>
      <w:tblPr>
        <w:tblW w:w="11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3"/>
        <w:gridCol w:w="3960"/>
        <w:gridCol w:w="4387"/>
      </w:tblGrid>
      <w:tr w:rsidR="00A2438D" w:rsidRPr="00010B94" w:rsidTr="006F7A2E">
        <w:trPr>
          <w:trHeight w:val="305"/>
        </w:trPr>
        <w:tc>
          <w:tcPr>
            <w:tcW w:w="3353" w:type="dxa"/>
          </w:tcPr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Course Name:</w:t>
            </w:r>
          </w:p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English</w:t>
            </w:r>
          </w:p>
        </w:tc>
        <w:tc>
          <w:tcPr>
            <w:tcW w:w="3960" w:type="dxa"/>
          </w:tcPr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 xml:space="preserve">Grade Level(s): </w:t>
            </w:r>
          </w:p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9, 10, 11, 12</w:t>
            </w:r>
          </w:p>
        </w:tc>
        <w:tc>
          <w:tcPr>
            <w:tcW w:w="4387" w:type="dxa"/>
          </w:tcPr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Teacher:</w:t>
            </w:r>
          </w:p>
          <w:p w:rsidR="00A2438D" w:rsidRPr="00791963" w:rsidRDefault="00A2438D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Kimberly Sanchez</w:t>
            </w:r>
          </w:p>
        </w:tc>
      </w:tr>
      <w:tr w:rsidR="00A2438D" w:rsidRPr="00010B94" w:rsidTr="006F7A2E">
        <w:tc>
          <w:tcPr>
            <w:tcW w:w="11700" w:type="dxa"/>
            <w:gridSpan w:val="3"/>
          </w:tcPr>
          <w:p w:rsidR="00A2438D" w:rsidRDefault="00A2438D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Course Description:  The critical areas this course covers are: </w:t>
            </w:r>
          </w:p>
          <w:p w:rsidR="00791963" w:rsidRPr="00010B94" w:rsidRDefault="00791963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2438D" w:rsidRPr="00791963" w:rsidRDefault="00AE5BC9" w:rsidP="006F7A2E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Common Core State Standards</w:t>
            </w:r>
            <w:r w:rsidR="00791963" w:rsidRPr="00791963">
              <w:rPr>
                <w:rFonts w:ascii="Times New Roman" w:hAnsi="Times New Roman"/>
              </w:rPr>
              <w:t xml:space="preserve"> Anchor Standards</w:t>
            </w:r>
            <w:r w:rsidRPr="00791963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791963">
                <w:rPr>
                  <w:rStyle w:val="Hyperlink"/>
                  <w:rFonts w:ascii="Times New Roman" w:hAnsi="Times New Roman"/>
                </w:rPr>
                <w:t>http://www.corestandards.org/ELA-Literacy/</w:t>
              </w:r>
            </w:hyperlink>
            <w:r w:rsidRPr="00791963">
              <w:rPr>
                <w:rFonts w:ascii="Times New Roman" w:hAnsi="Times New Roman"/>
              </w:rPr>
              <w:t xml:space="preserve"> </w:t>
            </w:r>
          </w:p>
        </w:tc>
      </w:tr>
      <w:tr w:rsidR="00A2438D" w:rsidRPr="00010B94" w:rsidTr="006F7A2E">
        <w:tc>
          <w:tcPr>
            <w:tcW w:w="11700" w:type="dxa"/>
            <w:gridSpan w:val="3"/>
          </w:tcPr>
          <w:p w:rsidR="00791963" w:rsidRDefault="00A2438D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Grading Policy: 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One day in class assignments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10 points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Two or more day class assignments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20 points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Tests/Projects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and Sub-Work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50 points</w:t>
            </w:r>
            <w:r w:rsidR="005C058C">
              <w:rPr>
                <w:rFonts w:ascii="Times New Roman" w:hAnsi="Times New Roman"/>
                <w:sz w:val="23"/>
                <w:szCs w:val="23"/>
              </w:rPr>
              <w:t xml:space="preserve"> – 100 points</w:t>
            </w:r>
            <w:r w:rsidR="0046112B">
              <w:rPr>
                <w:rFonts w:ascii="Times New Roman" w:hAnsi="Times New Roman"/>
                <w:sz w:val="23"/>
                <w:szCs w:val="23"/>
              </w:rPr>
              <w:t xml:space="preserve"> (depending on length of project)</w:t>
            </w:r>
          </w:p>
          <w:p w:rsidR="00956A08" w:rsidRDefault="00956A08" w:rsidP="00956A08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Midterm/Final</w:t>
            </w:r>
            <w:r w:rsidR="005C058C">
              <w:rPr>
                <w:rFonts w:ascii="Times New Roman" w:hAnsi="Times New Roman"/>
                <w:sz w:val="23"/>
                <w:szCs w:val="23"/>
              </w:rPr>
              <w:t xml:space="preserve"> – 2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00 points</w:t>
            </w:r>
            <w:r w:rsidR="0046112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56A08" w:rsidRDefault="00956A08" w:rsidP="00956A0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Online Assignments</w:t>
            </w:r>
            <w:r w:rsidR="005C058C">
              <w:rPr>
                <w:rFonts w:ascii="Times New Roman" w:hAnsi="Times New Roman"/>
                <w:sz w:val="23"/>
                <w:szCs w:val="23"/>
              </w:rPr>
              <w:t xml:space="preserve"> – 5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points</w:t>
            </w:r>
          </w:p>
          <w:p w:rsidR="0042036C" w:rsidRDefault="0042036C" w:rsidP="0042036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Syllabus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50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points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F35F5" w:rsidRDefault="000F35F5" w:rsidP="007912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35F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ALL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typed papers need to be in Times New Roman size 12, left aligned, with a title in any font and size.</w:t>
            </w:r>
          </w:p>
          <w:p w:rsidR="000F35F5" w:rsidRPr="00010B94" w:rsidRDefault="000F35F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0F35F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</w:t>
            </w:r>
            <w:r w:rsidR="005D5713">
              <w:rPr>
                <w:rFonts w:ascii="Times New Roman" w:hAnsi="Times New Roman"/>
                <w:sz w:val="23"/>
                <w:szCs w:val="23"/>
              </w:rPr>
              <w:t>rades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can be found at</w:t>
            </w:r>
            <w:r w:rsidR="00956A08">
              <w:rPr>
                <w:rFonts w:ascii="Times New Roman" w:hAnsi="Times New Roman"/>
                <w:sz w:val="23"/>
                <w:szCs w:val="23"/>
              </w:rPr>
              <w:t>: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8" w:history="1">
              <w:r w:rsidRPr="000F35F5">
                <w:rPr>
                  <w:rStyle w:val="Hyperlink"/>
                  <w:i/>
                </w:rPr>
                <w:t>https://lade.powerschool.com/public/home.html</w:t>
              </w:r>
            </w:hyperlink>
            <w:r>
              <w:t xml:space="preserve"> </w:t>
            </w:r>
          </w:p>
          <w:p w:rsidR="00725177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25177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My Email: </w:t>
            </w:r>
            <w:hyperlink r:id="rId9" w:history="1">
              <w:r w:rsidR="000F35F5" w:rsidRPr="00EC65B1">
                <w:rPr>
                  <w:rStyle w:val="Hyperlink"/>
                  <w:rFonts w:ascii="Times New Roman" w:hAnsi="Times New Roman"/>
                  <w:sz w:val="23"/>
                  <w:szCs w:val="23"/>
                </w:rPr>
                <w:t>KSanchezEdu@gmail.com</w:t>
              </w:r>
            </w:hyperlink>
            <w:r w:rsidR="000F35F5">
              <w:rPr>
                <w:rFonts w:ascii="Times New Roman" w:hAnsi="Times New Roman"/>
                <w:sz w:val="23"/>
                <w:szCs w:val="23"/>
              </w:rPr>
              <w:t xml:space="preserve">.  Website: </w:t>
            </w:r>
            <w:hyperlink r:id="rId10" w:tgtFrame="_blank" w:history="1">
              <w:r w:rsidR="000F35F5" w:rsidRPr="000F35F5">
                <w:rPr>
                  <w:rStyle w:val="Hyperlink"/>
                  <w:rFonts w:ascii="Times New Roman" w:hAnsi="Times New Roman"/>
                  <w:color w:val="0070C0"/>
                </w:rPr>
                <w:t>ksanchezedu.weebly.com</w:t>
              </w:r>
            </w:hyperlink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Extra Credit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Extra credit is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E5BC9">
              <w:rPr>
                <w:rFonts w:ascii="Times New Roman" w:hAnsi="Times New Roman"/>
                <w:sz w:val="23"/>
                <w:szCs w:val="23"/>
              </w:rPr>
              <w:t xml:space="preserve">rarely given and those assignments </w:t>
            </w:r>
            <w:proofErr w:type="gramStart"/>
            <w:r w:rsidR="00AE5BC9">
              <w:rPr>
                <w:rFonts w:ascii="Times New Roman" w:hAnsi="Times New Roman"/>
                <w:sz w:val="23"/>
                <w:szCs w:val="23"/>
              </w:rPr>
              <w:t>will be stated</w:t>
            </w:r>
            <w:proofErr w:type="gramEnd"/>
            <w:r w:rsidR="00AE5BC9">
              <w:rPr>
                <w:rFonts w:ascii="Times New Roman" w:hAnsi="Times New Roman"/>
                <w:sz w:val="23"/>
                <w:szCs w:val="23"/>
              </w:rPr>
              <w:t xml:space="preserve"> in class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65DC5" w:rsidRPr="00010B94" w:rsidRDefault="00265DC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Make-up 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Make-up 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is ONLY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before school, 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after school</w:t>
            </w:r>
            <w:r>
              <w:rPr>
                <w:rFonts w:ascii="Times New Roman" w:hAnsi="Times New Roman"/>
                <w:sz w:val="23"/>
                <w:szCs w:val="23"/>
              </w:rPr>
              <w:t>, during lunch</w:t>
            </w:r>
            <w:r w:rsidR="00791963">
              <w:rPr>
                <w:rFonts w:ascii="Times New Roman" w:hAnsi="Times New Roman"/>
                <w:sz w:val="23"/>
                <w:szCs w:val="23"/>
              </w:rPr>
              <w:t>, and during advisory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.  Make-up work will not be given if you were in class and refused 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do an assignment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Make-up work policies in the handbook will be followed. If you are absent one day, you have one day (the following day) to make-up the work.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Make-up work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the week before finals/midterms and the week of finals/midterms.</w:t>
            </w:r>
          </w:p>
          <w:p w:rsidR="00265DC5" w:rsidRPr="00010B94" w:rsidRDefault="00265DC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Late 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gramStart"/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Will </w:t>
            </w:r>
            <w:r w:rsidR="0079196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NOT</w:t>
            </w:r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be accepted</w:t>
            </w:r>
            <w:proofErr w:type="gramEnd"/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Anything handed in after the due date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graded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65DC5" w:rsidRDefault="00265DC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AE5BC9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Sub Work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When there is a sub, you must turn in all assignments by the end of the class period.  Work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accepted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the next day if you “forget” to turn it in.  </w:t>
            </w:r>
            <w:r w:rsidR="00AE5BC9">
              <w:rPr>
                <w:rFonts w:ascii="Times New Roman" w:hAnsi="Times New Roman"/>
                <w:sz w:val="23"/>
                <w:szCs w:val="23"/>
              </w:rPr>
              <w:t xml:space="preserve">Sub assignments </w:t>
            </w:r>
            <w:r w:rsidR="00700CB5">
              <w:rPr>
                <w:rFonts w:ascii="Times New Roman" w:hAnsi="Times New Roman"/>
                <w:sz w:val="23"/>
                <w:szCs w:val="23"/>
              </w:rPr>
              <w:t>are</w:t>
            </w:r>
            <w:r w:rsidR="00AE5B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0CB5">
              <w:rPr>
                <w:rFonts w:ascii="Times New Roman" w:hAnsi="Times New Roman"/>
                <w:sz w:val="23"/>
                <w:szCs w:val="23"/>
              </w:rPr>
              <w:t>mostly</w:t>
            </w:r>
            <w:r w:rsidR="00AE5BC9">
              <w:rPr>
                <w:rFonts w:ascii="Times New Roman" w:hAnsi="Times New Roman"/>
                <w:sz w:val="23"/>
                <w:szCs w:val="23"/>
              </w:rPr>
              <w:t xml:space="preserve"> online.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91963" w:rsidRDefault="00791963" w:rsidP="00AE5BC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91963" w:rsidRPr="00010B94" w:rsidRDefault="00791963" w:rsidP="0079196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Seat Time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Seat time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offered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</w:tr>
      <w:tr w:rsidR="00A2438D" w:rsidRPr="00010B94" w:rsidTr="006F7A2E">
        <w:tc>
          <w:tcPr>
            <w:tcW w:w="11700" w:type="dxa"/>
            <w:gridSpan w:val="3"/>
          </w:tcPr>
          <w:p w:rsidR="00A2438D" w:rsidRDefault="00A2438D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Classroom Materials and/or </w:t>
            </w:r>
            <w:r w:rsidR="00791963">
              <w:rPr>
                <w:rFonts w:ascii="Times New Roman" w:hAnsi="Times New Roman"/>
                <w:b/>
                <w:sz w:val="23"/>
                <w:szCs w:val="23"/>
              </w:rPr>
              <w:t xml:space="preserve">Resources Used in the Classroom and Student Responsibility: </w:t>
            </w:r>
          </w:p>
          <w:p w:rsidR="007912DE" w:rsidRDefault="007912DE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91963" w:rsidRPr="00ED1083" w:rsidRDefault="00ED1083" w:rsidP="001B6682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ED108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You will have ONE week from the time you receive the syllabus to obtain your classroom materials.</w:t>
            </w:r>
          </w:p>
          <w:p w:rsidR="00A2438D" w:rsidRDefault="005E2E11" w:rsidP="00AE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Spiral/Composition </w:t>
            </w:r>
            <w:r w:rsidR="000E5B25" w:rsidRPr="000E5B25">
              <w:rPr>
                <w:rFonts w:ascii="Times New Roman" w:hAnsi="Times New Roman"/>
                <w:i/>
                <w:sz w:val="23"/>
                <w:szCs w:val="23"/>
              </w:rPr>
              <w:t>STANDARD SIZE</w:t>
            </w:r>
            <w:r w:rsidR="000E5B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E5BC9">
              <w:rPr>
                <w:rFonts w:ascii="Times New Roman" w:hAnsi="Times New Roman"/>
                <w:sz w:val="23"/>
                <w:szCs w:val="23"/>
              </w:rPr>
              <w:t>Notebook – stays in classroom.  Not responsible if notebook is at home, in the car, lost, etc.</w:t>
            </w:r>
          </w:p>
          <w:p w:rsidR="00AE5BC9" w:rsidRDefault="00AE5BC9" w:rsidP="00AE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Writing </w:t>
            </w:r>
            <w:r w:rsidR="00791963">
              <w:rPr>
                <w:rFonts w:ascii="Times New Roman" w:hAnsi="Times New Roman"/>
                <w:sz w:val="23"/>
                <w:szCs w:val="23"/>
              </w:rPr>
              <w:t>implement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pen or pencil.  </w:t>
            </w:r>
          </w:p>
          <w:p w:rsidR="005E2E11" w:rsidRDefault="00AE5BC9" w:rsidP="00AE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3-prong Portfolio/Folder</w:t>
            </w:r>
          </w:p>
          <w:p w:rsidR="00AE5BC9" w:rsidRPr="00AE5BC9" w:rsidRDefault="005E2E11" w:rsidP="00AE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Highlighter </w:t>
            </w:r>
            <w:r w:rsidR="00AE5BC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A2438D" w:rsidRPr="00010B94" w:rsidTr="006F7A2E">
        <w:tc>
          <w:tcPr>
            <w:tcW w:w="11700" w:type="dxa"/>
            <w:gridSpan w:val="3"/>
          </w:tcPr>
          <w:p w:rsidR="00A2438D" w:rsidRDefault="00A2438D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>Classroom Expectations:</w:t>
            </w:r>
          </w:p>
          <w:p w:rsidR="00B17D14" w:rsidRPr="00010B94" w:rsidRDefault="00B17D14" w:rsidP="006F7A2E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sz w:val="23"/>
                <w:szCs w:val="23"/>
              </w:rPr>
              <w:t>1. Follow AL</w:t>
            </w:r>
            <w:r w:rsidR="005E2E11">
              <w:rPr>
                <w:rFonts w:ascii="Times New Roman" w:hAnsi="Times New Roman"/>
                <w:sz w:val="23"/>
                <w:szCs w:val="23"/>
              </w:rPr>
              <w:t>L school rules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These rules are in your student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handbook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which are available electronically</w:t>
            </w:r>
            <w:r w:rsidR="005E2E11">
              <w:rPr>
                <w:rFonts w:ascii="Times New Roman" w:hAnsi="Times New Roman"/>
                <w:sz w:val="23"/>
                <w:szCs w:val="23"/>
              </w:rPr>
              <w:t>, on the school website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If you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are written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up for not following directions, you will receive a zero for that assignment</w:t>
            </w:r>
            <w:r w:rsidR="000E5B25">
              <w:rPr>
                <w:rFonts w:ascii="Times New Roman" w:hAnsi="Times New Roman"/>
                <w:sz w:val="23"/>
                <w:szCs w:val="23"/>
              </w:rPr>
              <w:t>/day’s assignment</w:t>
            </w:r>
            <w:r>
              <w:rPr>
                <w:rFonts w:ascii="Times New Roman" w:hAnsi="Times New Roman"/>
                <w:sz w:val="23"/>
                <w:szCs w:val="23"/>
              </w:rPr>
              <w:t>.  You cannot make up the assignment for this day.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Pr="00010B94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A2438D" w:rsidRPr="00010B9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A2438D" w:rsidRPr="00725177">
              <w:rPr>
                <w:rFonts w:ascii="Times New Roman" w:hAnsi="Times New Roman"/>
                <w:b/>
                <w:sz w:val="23"/>
                <w:szCs w:val="23"/>
              </w:rPr>
              <w:t>NO LATE WORK</w:t>
            </w:r>
            <w:r w:rsidR="00A2438D"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A2438D" w:rsidRPr="00010B94">
              <w:rPr>
                <w:rFonts w:ascii="Times New Roman" w:hAnsi="Times New Roman"/>
                <w:sz w:val="23"/>
                <w:szCs w:val="23"/>
              </w:rPr>
              <w:t>will be accepted</w:t>
            </w:r>
            <w:proofErr w:type="gramEnd"/>
            <w:r w:rsidR="00A2438D" w:rsidRPr="00010B94">
              <w:rPr>
                <w:rFonts w:ascii="Times New Roman" w:hAnsi="Times New Roman"/>
                <w:sz w:val="23"/>
                <w:szCs w:val="23"/>
              </w:rPr>
              <w:t xml:space="preserve">.  If the assignment is due at the end of the period, it is due at the end of the period not the next day.  If an assignment </w:t>
            </w:r>
            <w:proofErr w:type="gramStart"/>
            <w:r w:rsidR="00A2438D" w:rsidRPr="00010B94">
              <w:rPr>
                <w:rFonts w:ascii="Times New Roman" w:hAnsi="Times New Roman"/>
                <w:sz w:val="23"/>
                <w:szCs w:val="23"/>
              </w:rPr>
              <w:t>is not turned</w:t>
            </w:r>
            <w:proofErr w:type="gramEnd"/>
            <w:r w:rsidR="00A2438D" w:rsidRPr="00010B94">
              <w:rPr>
                <w:rFonts w:ascii="Times New Roman" w:hAnsi="Times New Roman"/>
                <w:sz w:val="23"/>
                <w:szCs w:val="23"/>
              </w:rPr>
              <w:t xml:space="preserve"> in when it is due, it will go in the gradebook as a zero.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  <w:r w:rsidR="00A2438D" w:rsidRPr="00010B94">
              <w:rPr>
                <w:rFonts w:ascii="Times New Roman" w:hAnsi="Times New Roman"/>
                <w:sz w:val="23"/>
                <w:szCs w:val="23"/>
              </w:rPr>
              <w:t xml:space="preserve">. No putting on make-up, perfume, nail polish, or other accessories during class.  Doing so will be considered a distraction and 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you will receive a zero for the day.  You cannot make up the assignment for this day.  </w:t>
            </w:r>
          </w:p>
          <w:p w:rsidR="00725177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25177" w:rsidRDefault="00725177" w:rsidP="0072517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NO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cell phone use.  You will have 5 minutes at the end of class to use your phone.  If you use your cell phone without permission, you will take it to Bridges,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be written up,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and receive a zero for that assignment.  You cannot make up the assignment for this day. </w:t>
            </w:r>
          </w:p>
          <w:p w:rsidR="00725177" w:rsidRDefault="00725177" w:rsidP="00725177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*There will be time in some class periods where music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allowed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.  You will be able to use your device and put your playlist on.  Find/Create a playlist you will use for this class and do not spend the entire class period searching for songs.  </w:t>
            </w:r>
          </w:p>
          <w:p w:rsidR="00725177" w:rsidRPr="00010B94" w:rsidRDefault="00725177" w:rsidP="0072517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*If you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are not allowed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music in class and caught looking up songs and/or YouTube videos you will be written up and receive a zero for that assignment.  You cannot make up the assignment for this day.  </w:t>
            </w:r>
          </w:p>
          <w:p w:rsidR="00791963" w:rsidRPr="00010B94" w:rsidRDefault="00791963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If you are not doing work in class and being disruptive,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you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sent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to Bridges with a write-up.  This includes but not limited to: Talking with others in class about something other than the subject at hand (chit-chat), arguing, etc.  You will also receive a zero for the day.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You cannot make up the assignment for this day.  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. If you are not working in class but not being disruptive, (putting your head down on the table, sleeping) You will receive a zero for the day.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This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also be followed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when watching films, documentaries, clips.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You cannot make up the assignment for this day.  </w:t>
            </w:r>
          </w:p>
          <w:p w:rsidR="00265DC5" w:rsidRPr="00010B94" w:rsidRDefault="00265DC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*If you are sleeping during films, documentaries, clips you will go to Bridges with an alternative assignment</w:t>
            </w:r>
            <w:r w:rsidR="000E5B25">
              <w:rPr>
                <w:rFonts w:ascii="Times New Roman" w:hAnsi="Times New Roman"/>
                <w:sz w:val="23"/>
                <w:szCs w:val="23"/>
              </w:rPr>
              <w:t xml:space="preserve"> the next class period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There will be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NO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restroom breaks, nurse breaks, phone call breaks, nor water breaks during class.  You will need to use the restroom or get a drink of water before class begins.  If there are medical or personal issues, the nurse will notify the staff and this will be the only exception.  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*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You will be given two (2) passes for each semester you can use to get water, go to the restroom, answer/make a phone call, or go to the nurse.  Once you use</w:t>
            </w:r>
            <w:r>
              <w:rPr>
                <w:rFonts w:ascii="Times New Roman" w:hAnsi="Times New Roman"/>
                <w:sz w:val="23"/>
                <w:szCs w:val="23"/>
              </w:rPr>
              <w:t>/lose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these, you will not be given more.  If you save both passes </w:t>
            </w:r>
            <w:r w:rsidR="000E5B25">
              <w:rPr>
                <w:rFonts w:ascii="Times New Roman" w:hAnsi="Times New Roman"/>
                <w:sz w:val="23"/>
                <w:szCs w:val="23"/>
              </w:rPr>
              <w:t xml:space="preserve">at the end of the </w:t>
            </w:r>
            <w:r>
              <w:rPr>
                <w:rFonts w:ascii="Times New Roman" w:hAnsi="Times New Roman"/>
                <w:sz w:val="23"/>
                <w:szCs w:val="23"/>
              </w:rPr>
              <w:t>semester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, five (5) points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be added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to your final semester grade.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265DC5" w:rsidRPr="00791963">
              <w:rPr>
                <w:rFonts w:ascii="Times New Roman" w:hAnsi="Times New Roman"/>
                <w:b/>
                <w:sz w:val="23"/>
                <w:szCs w:val="23"/>
              </w:rPr>
              <w:t xml:space="preserve">ONLY TWO </w:t>
            </w:r>
            <w:proofErr w:type="gramStart"/>
            <w:r w:rsidR="00265DC5" w:rsidRPr="00791963">
              <w:rPr>
                <w:rFonts w:ascii="Times New Roman" w:hAnsi="Times New Roman"/>
                <w:b/>
                <w:sz w:val="23"/>
                <w:szCs w:val="23"/>
              </w:rPr>
              <w:t>CAN BE USED</w:t>
            </w:r>
            <w:proofErr w:type="gramEnd"/>
            <w:r w:rsidR="00265DC5" w:rsidRPr="00791963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*Throughout the semester you can earn more passes for attending certain school f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unctions.  If you turn in </w:t>
            </w:r>
            <w:r w:rsidR="00791963">
              <w:rPr>
                <w:rFonts w:ascii="Times New Roman" w:hAnsi="Times New Roman"/>
                <w:sz w:val="23"/>
                <w:szCs w:val="23"/>
              </w:rPr>
              <w:t>four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 (4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passes at the end of the semester, </w:t>
            </w:r>
            <w:r w:rsidR="00791963">
              <w:rPr>
                <w:rFonts w:ascii="Times New Roman" w:hAnsi="Times New Roman"/>
                <w:sz w:val="23"/>
                <w:szCs w:val="23"/>
              </w:rPr>
              <w:t>One (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91963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absence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removed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from this class (English).  You cannot ‘double dip’ and use the same pass for more than one incentive.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*If a pass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is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during a school function you are responsible for getting it DURING the function not before and not after.</w:t>
            </w:r>
          </w:p>
          <w:p w:rsidR="000E5B25" w:rsidRPr="00010B94" w:rsidRDefault="000E5B2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*You may use your passes to be five (5) minutes tardy to class.</w:t>
            </w: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. Daily w</w:t>
            </w:r>
            <w:r w:rsidR="00FB01DE">
              <w:rPr>
                <w:rFonts w:ascii="Times New Roman" w:hAnsi="Times New Roman"/>
                <w:sz w:val="23"/>
                <w:szCs w:val="23"/>
              </w:rPr>
              <w:t xml:space="preserve">riting needs to be half a page 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in a standard size notebook and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SCHOOL APPROPRIATE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or you will not receive credit for the day.  </w:t>
            </w:r>
            <w:r>
              <w:rPr>
                <w:rFonts w:ascii="Times New Roman" w:hAnsi="Times New Roman"/>
                <w:sz w:val="23"/>
                <w:szCs w:val="23"/>
              </w:rPr>
              <w:t>If you have inappropriate language, you will not receive credit for the day.</w:t>
            </w:r>
            <w:r w:rsidR="00B17D14">
              <w:rPr>
                <w:rFonts w:ascii="Times New Roman" w:hAnsi="Times New Roman"/>
                <w:sz w:val="23"/>
                <w:szCs w:val="23"/>
              </w:rPr>
              <w:t xml:space="preserve">  If writing is not in the class notebook, you will not receive</w:t>
            </w:r>
            <w:r w:rsidR="00AE0CEC">
              <w:rPr>
                <w:rFonts w:ascii="Times New Roman" w:hAnsi="Times New Roman"/>
                <w:sz w:val="23"/>
                <w:szCs w:val="23"/>
              </w:rPr>
              <w:t xml:space="preserve"> credit for that day’s assignment</w:t>
            </w:r>
            <w:r w:rsidR="00B17D14">
              <w:rPr>
                <w:rFonts w:ascii="Times New Roman" w:hAnsi="Times New Roman"/>
                <w:sz w:val="23"/>
                <w:szCs w:val="23"/>
              </w:rPr>
              <w:t>.</w:t>
            </w:r>
            <w:r w:rsidR="00791963">
              <w:rPr>
                <w:rFonts w:ascii="Times New Roman" w:hAnsi="Times New Roman"/>
                <w:sz w:val="23"/>
                <w:szCs w:val="23"/>
              </w:rPr>
              <w:t xml:space="preserve">  Daily writing </w:t>
            </w:r>
            <w:proofErr w:type="gramStart"/>
            <w:r w:rsidR="00791963">
              <w:rPr>
                <w:rFonts w:ascii="Times New Roman" w:hAnsi="Times New Roman"/>
                <w:sz w:val="23"/>
                <w:szCs w:val="23"/>
              </w:rPr>
              <w:t>cannot be made up</w:t>
            </w:r>
            <w:proofErr w:type="gramEnd"/>
            <w:r w:rsidR="00FB01DE">
              <w:rPr>
                <w:rFonts w:ascii="Times New Roman" w:hAnsi="Times New Roman"/>
                <w:sz w:val="23"/>
                <w:szCs w:val="23"/>
              </w:rPr>
              <w:t xml:space="preserve"> i</w:t>
            </w:r>
            <w:r w:rsidR="00791963">
              <w:rPr>
                <w:rFonts w:ascii="Times New Roman" w:hAnsi="Times New Roman"/>
                <w:sz w:val="23"/>
                <w:szCs w:val="23"/>
              </w:rPr>
              <w:t xml:space="preserve">f you refuse to do it or </w:t>
            </w:r>
            <w:r w:rsidR="00725177">
              <w:rPr>
                <w:rFonts w:ascii="Times New Roman" w:hAnsi="Times New Roman"/>
                <w:sz w:val="23"/>
                <w:szCs w:val="23"/>
              </w:rPr>
              <w:t xml:space="preserve">if you are </w:t>
            </w:r>
            <w:r w:rsidR="00791963">
              <w:rPr>
                <w:rFonts w:ascii="Times New Roman" w:hAnsi="Times New Roman"/>
                <w:sz w:val="23"/>
                <w:szCs w:val="23"/>
              </w:rPr>
              <w:t>not present</w:t>
            </w:r>
            <w:r w:rsidR="00BE52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B01DE">
              <w:rPr>
                <w:rFonts w:ascii="Times New Roman" w:hAnsi="Times New Roman"/>
                <w:sz w:val="23"/>
                <w:szCs w:val="23"/>
              </w:rPr>
              <w:t xml:space="preserve">for class </w:t>
            </w:r>
            <w:r w:rsidR="00BE5272">
              <w:rPr>
                <w:rFonts w:ascii="Times New Roman" w:hAnsi="Times New Roman"/>
                <w:sz w:val="23"/>
                <w:szCs w:val="23"/>
              </w:rPr>
              <w:t>(Participation credit)</w:t>
            </w:r>
            <w:r w:rsidR="00791963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624F5" w:rsidRDefault="007624F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624F5" w:rsidRDefault="007624F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9. You will have an assigned computer in class and will follow the school computer policy in class.  If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you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computer privileges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are taken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away, you will be g</w:t>
            </w:r>
            <w:r w:rsidR="00C42304">
              <w:rPr>
                <w:rFonts w:ascii="Times New Roman" w:hAnsi="Times New Roman"/>
                <w:sz w:val="23"/>
                <w:szCs w:val="23"/>
              </w:rPr>
              <w:t>iven an alternative assignment to complete.</w:t>
            </w:r>
          </w:p>
          <w:p w:rsidR="00265DC5" w:rsidRDefault="00265DC5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5DC5" w:rsidRDefault="007624F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. Reading </w:t>
            </w:r>
            <w:r w:rsidR="00791963">
              <w:rPr>
                <w:rFonts w:ascii="Times New Roman" w:hAnsi="Times New Roman"/>
                <w:sz w:val="23"/>
                <w:szCs w:val="23"/>
              </w:rPr>
              <w:t>aloud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 is mandatory in class.  If you refuse to read aloud in class, you will receive a zero for the day.  You cannot make up the assignment for this day</w:t>
            </w:r>
            <w:r w:rsidR="00BE5272">
              <w:rPr>
                <w:rFonts w:ascii="Times New Roman" w:hAnsi="Times New Roman"/>
                <w:sz w:val="23"/>
                <w:szCs w:val="23"/>
              </w:rPr>
              <w:t xml:space="preserve"> (Participation credit)</w:t>
            </w:r>
            <w:r w:rsidR="00265DC5">
              <w:rPr>
                <w:rFonts w:ascii="Times New Roman" w:hAnsi="Times New Roman"/>
                <w:sz w:val="23"/>
                <w:szCs w:val="23"/>
              </w:rPr>
              <w:t>.</w:t>
            </w:r>
            <w:r w:rsidR="00791963">
              <w:rPr>
                <w:rFonts w:ascii="Times New Roman" w:hAnsi="Times New Roman"/>
                <w:sz w:val="23"/>
                <w:szCs w:val="23"/>
              </w:rPr>
              <w:t xml:space="preserve">  If you do</w:t>
            </w:r>
            <w:r w:rsidR="00725177">
              <w:rPr>
                <w:rFonts w:ascii="Times New Roman" w:hAnsi="Times New Roman"/>
                <w:sz w:val="23"/>
                <w:szCs w:val="23"/>
              </w:rPr>
              <w:t xml:space="preserve"> not read</w:t>
            </w:r>
            <w:r w:rsidR="00791963">
              <w:rPr>
                <w:rFonts w:ascii="Times New Roman" w:hAnsi="Times New Roman"/>
                <w:sz w:val="23"/>
                <w:szCs w:val="23"/>
              </w:rPr>
              <w:t xml:space="preserve"> aloud in </w:t>
            </w:r>
            <w:r w:rsidR="00BE5272">
              <w:rPr>
                <w:rFonts w:ascii="Times New Roman" w:hAnsi="Times New Roman"/>
                <w:sz w:val="23"/>
                <w:szCs w:val="23"/>
              </w:rPr>
              <w:t>class,</w:t>
            </w:r>
            <w:r w:rsidR="00791963">
              <w:rPr>
                <w:rFonts w:ascii="Times New Roman" w:hAnsi="Times New Roman"/>
                <w:sz w:val="23"/>
                <w:szCs w:val="23"/>
              </w:rPr>
              <w:t xml:space="preserve"> the highest grade you will receive in class is a 50%.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A2438D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Default="007624F5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. If you refuse to take the </w:t>
            </w:r>
            <w:r w:rsidR="00265DC5">
              <w:rPr>
                <w:rFonts w:ascii="Times New Roman" w:hAnsi="Times New Roman"/>
                <w:sz w:val="23"/>
                <w:szCs w:val="23"/>
              </w:rPr>
              <w:t>midterm/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final or only part of the </w:t>
            </w:r>
            <w:r w:rsidR="00265DC5">
              <w:rPr>
                <w:rFonts w:ascii="Times New Roman" w:hAnsi="Times New Roman"/>
                <w:sz w:val="23"/>
                <w:szCs w:val="23"/>
              </w:rPr>
              <w:t xml:space="preserve">midterm/final 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and you are still passing the class after the zero </w:t>
            </w:r>
            <w:proofErr w:type="gramStart"/>
            <w:r w:rsidR="00A2438D">
              <w:rPr>
                <w:rFonts w:ascii="Times New Roman" w:hAnsi="Times New Roman"/>
                <w:sz w:val="23"/>
                <w:szCs w:val="23"/>
              </w:rPr>
              <w:t>has been put in,</w:t>
            </w:r>
            <w:proofErr w:type="gramEnd"/>
            <w:r w:rsidR="00A2438D">
              <w:rPr>
                <w:rFonts w:ascii="Times New Roman" w:hAnsi="Times New Roman"/>
                <w:sz w:val="23"/>
                <w:szCs w:val="23"/>
              </w:rPr>
              <w:t xml:space="preserve"> you will receive an </w:t>
            </w:r>
            <w:r w:rsidR="00A2438D" w:rsidRPr="003632C2">
              <w:rPr>
                <w:rFonts w:ascii="Times New Roman" w:hAnsi="Times New Roman"/>
                <w:b/>
                <w:i/>
                <w:sz w:val="23"/>
                <w:szCs w:val="23"/>
              </w:rPr>
              <w:t>Incomplete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 for the class.  If you only do part of the </w:t>
            </w:r>
            <w:proofErr w:type="gramStart"/>
            <w:r w:rsidR="00265DC5">
              <w:rPr>
                <w:rFonts w:ascii="Times New Roman" w:hAnsi="Times New Roman"/>
                <w:sz w:val="23"/>
                <w:szCs w:val="23"/>
              </w:rPr>
              <w:t>midterm/final</w:t>
            </w:r>
            <w:proofErr w:type="gramEnd"/>
            <w:r w:rsidR="00265DC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you will receive a zero for the </w:t>
            </w:r>
            <w:r w:rsidR="00265DC5">
              <w:rPr>
                <w:rFonts w:ascii="Times New Roman" w:hAnsi="Times New Roman"/>
                <w:sz w:val="23"/>
                <w:szCs w:val="23"/>
              </w:rPr>
              <w:t>midterm/final</w:t>
            </w:r>
            <w:r w:rsidR="00A2438D">
              <w:rPr>
                <w:rFonts w:ascii="Times New Roman" w:hAnsi="Times New Roman"/>
                <w:sz w:val="23"/>
                <w:szCs w:val="23"/>
              </w:rPr>
              <w:t>.</w:t>
            </w:r>
            <w:r w:rsidR="002C319B">
              <w:rPr>
                <w:rFonts w:ascii="Times New Roman" w:hAnsi="Times New Roman"/>
                <w:sz w:val="23"/>
                <w:szCs w:val="23"/>
              </w:rPr>
              <w:t xml:space="preserve">  All parts of the final </w:t>
            </w:r>
            <w:proofErr w:type="gramStart"/>
            <w:r w:rsidR="002C319B">
              <w:rPr>
                <w:rFonts w:ascii="Times New Roman" w:hAnsi="Times New Roman"/>
                <w:sz w:val="23"/>
                <w:szCs w:val="23"/>
              </w:rPr>
              <w:t>must be turned in</w:t>
            </w:r>
            <w:proofErr w:type="gramEnd"/>
            <w:r w:rsidR="002C319B">
              <w:rPr>
                <w:rFonts w:ascii="Times New Roman" w:hAnsi="Times New Roman"/>
                <w:sz w:val="23"/>
                <w:szCs w:val="23"/>
              </w:rPr>
              <w:t>.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  If you are still passing the class after the zero </w:t>
            </w:r>
            <w:proofErr w:type="gramStart"/>
            <w:r w:rsidR="00A2438D">
              <w:rPr>
                <w:rFonts w:ascii="Times New Roman" w:hAnsi="Times New Roman"/>
                <w:sz w:val="23"/>
                <w:szCs w:val="23"/>
              </w:rPr>
              <w:t>has been put in,</w:t>
            </w:r>
            <w:proofErr w:type="gramEnd"/>
            <w:r w:rsidR="00A2438D">
              <w:rPr>
                <w:rFonts w:ascii="Times New Roman" w:hAnsi="Times New Roman"/>
                <w:sz w:val="23"/>
                <w:szCs w:val="23"/>
              </w:rPr>
              <w:t xml:space="preserve"> you will receive an </w:t>
            </w:r>
            <w:r w:rsidR="00A2438D" w:rsidRPr="003632C2">
              <w:rPr>
                <w:rFonts w:ascii="Times New Roman" w:hAnsi="Times New Roman"/>
                <w:b/>
                <w:i/>
                <w:sz w:val="23"/>
                <w:szCs w:val="23"/>
              </w:rPr>
              <w:t>Incomplete</w:t>
            </w:r>
            <w:r w:rsidR="00A2438D">
              <w:rPr>
                <w:rFonts w:ascii="Times New Roman" w:hAnsi="Times New Roman"/>
                <w:sz w:val="23"/>
                <w:szCs w:val="23"/>
              </w:rPr>
              <w:t xml:space="preserve"> for the class.  </w:t>
            </w:r>
            <w:r w:rsidR="00E64DD1">
              <w:rPr>
                <w:rFonts w:ascii="Times New Roman" w:hAnsi="Times New Roman"/>
                <w:sz w:val="23"/>
                <w:szCs w:val="23"/>
              </w:rPr>
              <w:t>If final is out of order</w:t>
            </w:r>
            <w:r w:rsidR="00C51FB3">
              <w:rPr>
                <w:rFonts w:ascii="Times New Roman" w:hAnsi="Times New Roman"/>
                <w:sz w:val="23"/>
                <w:szCs w:val="23"/>
              </w:rPr>
              <w:t>,</w:t>
            </w:r>
            <w:r w:rsidR="00C42304">
              <w:rPr>
                <w:rFonts w:ascii="Times New Roman" w:hAnsi="Times New Roman"/>
                <w:sz w:val="23"/>
                <w:szCs w:val="23"/>
              </w:rPr>
              <w:t xml:space="preserve"> 75</w:t>
            </w:r>
            <w:bookmarkStart w:id="0" w:name="_GoBack"/>
            <w:bookmarkEnd w:id="0"/>
            <w:r w:rsidR="00E64DD1">
              <w:rPr>
                <w:rFonts w:ascii="Times New Roman" w:hAnsi="Times New Roman"/>
                <w:sz w:val="23"/>
                <w:szCs w:val="23"/>
              </w:rPr>
              <w:t xml:space="preserve"> points will be </w:t>
            </w:r>
            <w:r w:rsidR="002C319B">
              <w:rPr>
                <w:rFonts w:ascii="Times New Roman" w:hAnsi="Times New Roman"/>
                <w:sz w:val="23"/>
                <w:szCs w:val="23"/>
              </w:rPr>
              <w:t xml:space="preserve">automatically </w:t>
            </w:r>
            <w:r w:rsidR="00E64DD1">
              <w:rPr>
                <w:rFonts w:ascii="Times New Roman" w:hAnsi="Times New Roman"/>
                <w:sz w:val="23"/>
                <w:szCs w:val="23"/>
              </w:rPr>
              <w:t>deducted from your final score.</w:t>
            </w:r>
          </w:p>
          <w:p w:rsidR="00725177" w:rsidRDefault="00725177" w:rsidP="006F7A2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2438D" w:rsidRPr="00010B94" w:rsidRDefault="00A2438D" w:rsidP="006F7A2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***</w:t>
            </w:r>
            <w:r w:rsidR="007624F5">
              <w:rPr>
                <w:rFonts w:ascii="Times New Roman" w:hAnsi="Times New Roman"/>
                <w:sz w:val="23"/>
                <w:szCs w:val="23"/>
              </w:rPr>
              <w:t>*12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Other expectations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may be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added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throughout the semester</w:t>
            </w:r>
            <w:r w:rsidR="007624F5">
              <w:rPr>
                <w:rFonts w:ascii="Times New Roman" w:hAnsi="Times New Roman"/>
                <w:sz w:val="23"/>
                <w:szCs w:val="23"/>
              </w:rPr>
              <w:t xml:space="preserve"> due to school policies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A2438D" w:rsidRPr="00010B94" w:rsidTr="006F7A2E">
        <w:trPr>
          <w:trHeight w:val="341"/>
        </w:trPr>
        <w:tc>
          <w:tcPr>
            <w:tcW w:w="11700" w:type="dxa"/>
            <w:gridSpan w:val="3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lastRenderedPageBreak/>
              <w:t>Student Name – Printed:</w:t>
            </w:r>
          </w:p>
        </w:tc>
      </w:tr>
      <w:tr w:rsidR="00A2438D" w:rsidRPr="00010B94" w:rsidTr="006F7A2E">
        <w:trPr>
          <w:trHeight w:val="278"/>
        </w:trPr>
        <w:tc>
          <w:tcPr>
            <w:tcW w:w="7313" w:type="dxa"/>
            <w:gridSpan w:val="2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Student Signature:</w:t>
            </w:r>
          </w:p>
        </w:tc>
        <w:tc>
          <w:tcPr>
            <w:tcW w:w="4387" w:type="dxa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Date:</w:t>
            </w:r>
          </w:p>
        </w:tc>
      </w:tr>
      <w:tr w:rsidR="00A2438D" w:rsidRPr="00010B94" w:rsidTr="006F7A2E">
        <w:trPr>
          <w:trHeight w:val="170"/>
        </w:trPr>
        <w:tc>
          <w:tcPr>
            <w:tcW w:w="11700" w:type="dxa"/>
            <w:gridSpan w:val="3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Parent/Guardian Name – Printed:</w:t>
            </w:r>
          </w:p>
        </w:tc>
      </w:tr>
      <w:tr w:rsidR="00A2438D" w:rsidRPr="00010B94" w:rsidTr="006F7A2E">
        <w:trPr>
          <w:trHeight w:val="70"/>
        </w:trPr>
        <w:tc>
          <w:tcPr>
            <w:tcW w:w="7313" w:type="dxa"/>
            <w:gridSpan w:val="2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Parent/Guardian Signature:</w:t>
            </w:r>
          </w:p>
        </w:tc>
        <w:tc>
          <w:tcPr>
            <w:tcW w:w="4387" w:type="dxa"/>
          </w:tcPr>
          <w:p w:rsidR="00A2438D" w:rsidRPr="003632C2" w:rsidRDefault="00A2438D" w:rsidP="006F7A2E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Date:</w:t>
            </w:r>
          </w:p>
        </w:tc>
      </w:tr>
    </w:tbl>
    <w:p w:rsidR="00A2438D" w:rsidRPr="003632C2" w:rsidRDefault="00A2438D" w:rsidP="00A2438D"/>
    <w:p w:rsidR="00D77CE1" w:rsidRDefault="00D77CE1"/>
    <w:sectPr w:rsidR="00D77CE1" w:rsidSect="003632C2">
      <w:pgSz w:w="12240" w:h="15840"/>
      <w:pgMar w:top="288" w:right="288" w:bottom="288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59A"/>
    <w:multiLevelType w:val="hybridMultilevel"/>
    <w:tmpl w:val="B238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D"/>
    <w:rsid w:val="000012CE"/>
    <w:rsid w:val="00005BC4"/>
    <w:rsid w:val="000364E2"/>
    <w:rsid w:val="000509A0"/>
    <w:rsid w:val="0005617A"/>
    <w:rsid w:val="00057F8E"/>
    <w:rsid w:val="00066385"/>
    <w:rsid w:val="000829CE"/>
    <w:rsid w:val="000852C5"/>
    <w:rsid w:val="000918A4"/>
    <w:rsid w:val="000A4DFC"/>
    <w:rsid w:val="000E5B25"/>
    <w:rsid w:val="000F35F5"/>
    <w:rsid w:val="00106848"/>
    <w:rsid w:val="0011139C"/>
    <w:rsid w:val="0013406B"/>
    <w:rsid w:val="00153779"/>
    <w:rsid w:val="001B6682"/>
    <w:rsid w:val="001C3B29"/>
    <w:rsid w:val="001E70E5"/>
    <w:rsid w:val="001F0593"/>
    <w:rsid w:val="00202204"/>
    <w:rsid w:val="00210B88"/>
    <w:rsid w:val="002221BC"/>
    <w:rsid w:val="0023790B"/>
    <w:rsid w:val="002420D9"/>
    <w:rsid w:val="00254F25"/>
    <w:rsid w:val="00265DC5"/>
    <w:rsid w:val="00273080"/>
    <w:rsid w:val="00277491"/>
    <w:rsid w:val="002B5F48"/>
    <w:rsid w:val="002C319B"/>
    <w:rsid w:val="002F5334"/>
    <w:rsid w:val="002F7430"/>
    <w:rsid w:val="00363A77"/>
    <w:rsid w:val="003707AA"/>
    <w:rsid w:val="00383395"/>
    <w:rsid w:val="0039341A"/>
    <w:rsid w:val="00393A4C"/>
    <w:rsid w:val="003A6107"/>
    <w:rsid w:val="003A6A63"/>
    <w:rsid w:val="003C2431"/>
    <w:rsid w:val="003D08ED"/>
    <w:rsid w:val="003E1AC2"/>
    <w:rsid w:val="003E67E5"/>
    <w:rsid w:val="00412B12"/>
    <w:rsid w:val="00413573"/>
    <w:rsid w:val="00413B1B"/>
    <w:rsid w:val="0042036C"/>
    <w:rsid w:val="004228AB"/>
    <w:rsid w:val="00423704"/>
    <w:rsid w:val="0046112B"/>
    <w:rsid w:val="00473876"/>
    <w:rsid w:val="00483A90"/>
    <w:rsid w:val="0048470A"/>
    <w:rsid w:val="00486D7C"/>
    <w:rsid w:val="004937CB"/>
    <w:rsid w:val="004A6D09"/>
    <w:rsid w:val="004C1122"/>
    <w:rsid w:val="004C7392"/>
    <w:rsid w:val="004D620B"/>
    <w:rsid w:val="004E5168"/>
    <w:rsid w:val="004E73C0"/>
    <w:rsid w:val="005137C7"/>
    <w:rsid w:val="005206BF"/>
    <w:rsid w:val="00520BB6"/>
    <w:rsid w:val="0057162B"/>
    <w:rsid w:val="005738F5"/>
    <w:rsid w:val="00573E1B"/>
    <w:rsid w:val="00574191"/>
    <w:rsid w:val="005871FC"/>
    <w:rsid w:val="005C058C"/>
    <w:rsid w:val="005C1E41"/>
    <w:rsid w:val="005D5713"/>
    <w:rsid w:val="005E2E11"/>
    <w:rsid w:val="005E4C9F"/>
    <w:rsid w:val="005F30D9"/>
    <w:rsid w:val="005F4BED"/>
    <w:rsid w:val="00613F9C"/>
    <w:rsid w:val="006216B0"/>
    <w:rsid w:val="00624F8C"/>
    <w:rsid w:val="006301B0"/>
    <w:rsid w:val="00640996"/>
    <w:rsid w:val="006504E3"/>
    <w:rsid w:val="0066703D"/>
    <w:rsid w:val="006731D4"/>
    <w:rsid w:val="00684259"/>
    <w:rsid w:val="006A0D6F"/>
    <w:rsid w:val="006A68D9"/>
    <w:rsid w:val="006B3E43"/>
    <w:rsid w:val="006F6201"/>
    <w:rsid w:val="00700CB5"/>
    <w:rsid w:val="00713862"/>
    <w:rsid w:val="007218C9"/>
    <w:rsid w:val="00725177"/>
    <w:rsid w:val="00732D72"/>
    <w:rsid w:val="00734A26"/>
    <w:rsid w:val="00734EC3"/>
    <w:rsid w:val="0075590B"/>
    <w:rsid w:val="007624F5"/>
    <w:rsid w:val="007822E5"/>
    <w:rsid w:val="007865C0"/>
    <w:rsid w:val="007912DE"/>
    <w:rsid w:val="00791963"/>
    <w:rsid w:val="007C4232"/>
    <w:rsid w:val="007D15D7"/>
    <w:rsid w:val="007D4CA1"/>
    <w:rsid w:val="007D54CE"/>
    <w:rsid w:val="007D641A"/>
    <w:rsid w:val="00800E22"/>
    <w:rsid w:val="00842E24"/>
    <w:rsid w:val="00863C60"/>
    <w:rsid w:val="00871057"/>
    <w:rsid w:val="008727FC"/>
    <w:rsid w:val="0093052B"/>
    <w:rsid w:val="00954E07"/>
    <w:rsid w:val="00956A08"/>
    <w:rsid w:val="00980774"/>
    <w:rsid w:val="00995306"/>
    <w:rsid w:val="009A28AB"/>
    <w:rsid w:val="009E642E"/>
    <w:rsid w:val="009F0AC2"/>
    <w:rsid w:val="00A22653"/>
    <w:rsid w:val="00A2438D"/>
    <w:rsid w:val="00A252C3"/>
    <w:rsid w:val="00A311D5"/>
    <w:rsid w:val="00A44A1A"/>
    <w:rsid w:val="00A5351D"/>
    <w:rsid w:val="00A65CEE"/>
    <w:rsid w:val="00A660E4"/>
    <w:rsid w:val="00A828DE"/>
    <w:rsid w:val="00A84C08"/>
    <w:rsid w:val="00A87DBC"/>
    <w:rsid w:val="00A9293C"/>
    <w:rsid w:val="00AD065E"/>
    <w:rsid w:val="00AE0CEC"/>
    <w:rsid w:val="00AE5BC9"/>
    <w:rsid w:val="00B124C3"/>
    <w:rsid w:val="00B16760"/>
    <w:rsid w:val="00B17D14"/>
    <w:rsid w:val="00B45EA8"/>
    <w:rsid w:val="00B64EB8"/>
    <w:rsid w:val="00B7158D"/>
    <w:rsid w:val="00B74822"/>
    <w:rsid w:val="00B8579B"/>
    <w:rsid w:val="00B8622D"/>
    <w:rsid w:val="00B9452B"/>
    <w:rsid w:val="00BC7F5F"/>
    <w:rsid w:val="00BD5495"/>
    <w:rsid w:val="00BE5272"/>
    <w:rsid w:val="00BE71AE"/>
    <w:rsid w:val="00BE72A6"/>
    <w:rsid w:val="00BF7978"/>
    <w:rsid w:val="00C06DFB"/>
    <w:rsid w:val="00C12B18"/>
    <w:rsid w:val="00C22053"/>
    <w:rsid w:val="00C36262"/>
    <w:rsid w:val="00C42304"/>
    <w:rsid w:val="00C43B54"/>
    <w:rsid w:val="00C51FB3"/>
    <w:rsid w:val="00C618C5"/>
    <w:rsid w:val="00C62B71"/>
    <w:rsid w:val="00C64862"/>
    <w:rsid w:val="00C70B35"/>
    <w:rsid w:val="00C90B1E"/>
    <w:rsid w:val="00C90DB8"/>
    <w:rsid w:val="00CA2F9C"/>
    <w:rsid w:val="00CA780A"/>
    <w:rsid w:val="00D00120"/>
    <w:rsid w:val="00D14EB5"/>
    <w:rsid w:val="00D246B4"/>
    <w:rsid w:val="00D3363B"/>
    <w:rsid w:val="00D36423"/>
    <w:rsid w:val="00D51A49"/>
    <w:rsid w:val="00D673FF"/>
    <w:rsid w:val="00D77CE1"/>
    <w:rsid w:val="00D92323"/>
    <w:rsid w:val="00D947EA"/>
    <w:rsid w:val="00DA2D92"/>
    <w:rsid w:val="00DC1ABD"/>
    <w:rsid w:val="00DD20B8"/>
    <w:rsid w:val="00DD3551"/>
    <w:rsid w:val="00DD6A8D"/>
    <w:rsid w:val="00E318E3"/>
    <w:rsid w:val="00E31AED"/>
    <w:rsid w:val="00E4098A"/>
    <w:rsid w:val="00E47FE0"/>
    <w:rsid w:val="00E621A1"/>
    <w:rsid w:val="00E64DD1"/>
    <w:rsid w:val="00E65049"/>
    <w:rsid w:val="00E8332F"/>
    <w:rsid w:val="00E95B71"/>
    <w:rsid w:val="00E96134"/>
    <w:rsid w:val="00E9783D"/>
    <w:rsid w:val="00EA21FE"/>
    <w:rsid w:val="00EC6E96"/>
    <w:rsid w:val="00ED1083"/>
    <w:rsid w:val="00F02D33"/>
    <w:rsid w:val="00F20C48"/>
    <w:rsid w:val="00F22584"/>
    <w:rsid w:val="00F5561C"/>
    <w:rsid w:val="00F627D3"/>
    <w:rsid w:val="00F85091"/>
    <w:rsid w:val="00FA1743"/>
    <w:rsid w:val="00FB01DE"/>
    <w:rsid w:val="00FC5472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11D8"/>
  <w15:chartTrackingRefBased/>
  <w15:docId w15:val="{9660F01A-DB66-4359-8481-BA92166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8D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e.powerschool.com/public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estandards.org/ELA-Literac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sanchezedu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anchezEd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B396-8D2D-4546-B104-11E62AE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N. Sanchez</dc:creator>
  <cp:keywords/>
  <dc:description/>
  <cp:lastModifiedBy>Windows User</cp:lastModifiedBy>
  <cp:revision>20</cp:revision>
  <cp:lastPrinted>2018-01-02T23:34:00Z</cp:lastPrinted>
  <dcterms:created xsi:type="dcterms:W3CDTF">2017-12-06T22:07:00Z</dcterms:created>
  <dcterms:modified xsi:type="dcterms:W3CDTF">2018-01-02T23:41:00Z</dcterms:modified>
</cp:coreProperties>
</file>